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A" w:rsidRPr="009C7BE6" w:rsidRDefault="00A07D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ro-RO"/>
        </w:rPr>
      </w:pPr>
    </w:p>
    <w:tbl>
      <w:tblPr>
        <w:tblStyle w:val="a"/>
        <w:tblW w:w="9351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A07D8A" w:rsidRPr="009C7BE6">
        <w:tc>
          <w:tcPr>
            <w:tcW w:w="9351" w:type="dxa"/>
          </w:tcPr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Inspectoratul pentru Situații de Urgență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„PETRODAVA”al Județului Neamț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noProof/>
                <w:sz w:val="40"/>
                <w:szCs w:val="40"/>
                <w:lang w:eastAsia="en-US"/>
              </w:rPr>
              <w:drawing>
                <wp:inline distT="0" distB="0" distL="114300" distR="114300" wp14:anchorId="1C10B62E" wp14:editId="4829BDC1">
                  <wp:extent cx="955040" cy="9448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7D8A" w:rsidRPr="009C7BE6" w:rsidRDefault="00A80D7C">
            <w:pPr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  <w:lang w:val="ro-RO"/>
              </w:rPr>
            </w:pPr>
            <w:r w:rsidRPr="009C7BE6">
              <w:rPr>
                <w:sz w:val="28"/>
                <w:szCs w:val="28"/>
                <w:lang w:val="ro-RO"/>
              </w:rPr>
              <w:t>Contact: 0742025144, 0233/216.815, fax: 0233/211.666</w:t>
            </w:r>
          </w:p>
          <w:p w:rsidR="00A07D8A" w:rsidRPr="009C7BE6" w:rsidRDefault="00057AE4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Email:</w:t>
            </w:r>
            <w:hyperlink r:id="rId10">
              <w:r w:rsidR="00A80D7C" w:rsidRPr="009C7BE6">
                <w:rPr>
                  <w:color w:val="0563C1"/>
                  <w:sz w:val="28"/>
                  <w:szCs w:val="28"/>
                  <w:u w:val="single"/>
                  <w:lang w:val="ro-RO"/>
                </w:rPr>
                <w:t>relatii.publice@ijsunt.ro</w:t>
              </w:r>
            </w:hyperlink>
          </w:p>
        </w:tc>
      </w:tr>
    </w:tbl>
    <w:p w:rsidR="00984EF9" w:rsidRPr="00A838E7" w:rsidRDefault="00984EF9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A07D8A" w:rsidRPr="00356C0F" w:rsidRDefault="00A80D7C" w:rsidP="00E96A7E">
      <w:pPr>
        <w:spacing w:after="240"/>
        <w:jc w:val="center"/>
        <w:rPr>
          <w:sz w:val="36"/>
          <w:lang w:val="ro-RO"/>
        </w:rPr>
      </w:pPr>
      <w:r w:rsidRPr="00356C0F">
        <w:rPr>
          <w:b/>
          <w:sz w:val="36"/>
          <w:lang w:val="ro-RO"/>
        </w:rPr>
        <w:t>COMUNICAT DE PRESĂ</w:t>
      </w:r>
    </w:p>
    <w:p w:rsidR="00A838E7" w:rsidRPr="00A838E7" w:rsidRDefault="00A838E7" w:rsidP="00A838E7">
      <w:pPr>
        <w:shd w:val="clear" w:color="auto" w:fill="FFFFFF"/>
        <w:tabs>
          <w:tab w:val="left" w:pos="2520"/>
        </w:tabs>
        <w:spacing w:line="276" w:lineRule="auto"/>
        <w:ind w:left="720" w:hanging="720"/>
        <w:jc w:val="center"/>
        <w:rPr>
          <w:b/>
          <w:color w:val="000000"/>
          <w:sz w:val="32"/>
          <w:szCs w:val="32"/>
          <w:lang w:val="ro-RO"/>
        </w:rPr>
      </w:pPr>
      <w:r w:rsidRPr="00A838E7">
        <w:rPr>
          <w:b/>
          <w:color w:val="000000"/>
          <w:sz w:val="32"/>
          <w:szCs w:val="32"/>
          <w:lang w:val="ro-RO"/>
        </w:rPr>
        <w:t>–</w:t>
      </w:r>
      <w:r w:rsidRPr="00A838E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A838E7">
        <w:rPr>
          <w:b/>
          <w:color w:val="000000"/>
          <w:sz w:val="32"/>
          <w:szCs w:val="32"/>
        </w:rPr>
        <w:t>Meseria</w:t>
      </w:r>
      <w:proofErr w:type="spellEnd"/>
      <w:r w:rsidRPr="00A838E7">
        <w:rPr>
          <w:b/>
          <w:color w:val="000000"/>
          <w:sz w:val="32"/>
          <w:szCs w:val="32"/>
        </w:rPr>
        <w:t xml:space="preserve"> e </w:t>
      </w:r>
      <w:proofErr w:type="spellStart"/>
      <w:r w:rsidRPr="00A838E7">
        <w:rPr>
          <w:b/>
          <w:color w:val="000000"/>
          <w:sz w:val="32"/>
          <w:szCs w:val="32"/>
        </w:rPr>
        <w:t>brățară</w:t>
      </w:r>
      <w:proofErr w:type="spellEnd"/>
      <w:r w:rsidRPr="00A838E7">
        <w:rPr>
          <w:b/>
          <w:color w:val="000000"/>
          <w:sz w:val="32"/>
          <w:szCs w:val="32"/>
        </w:rPr>
        <w:t xml:space="preserve"> de </w:t>
      </w:r>
      <w:proofErr w:type="spellStart"/>
      <w:r w:rsidRPr="00A838E7">
        <w:rPr>
          <w:b/>
          <w:color w:val="000000"/>
          <w:sz w:val="32"/>
          <w:szCs w:val="32"/>
        </w:rPr>
        <w:t>aur</w:t>
      </w:r>
      <w:proofErr w:type="spellEnd"/>
      <w:r w:rsidRPr="00A838E7">
        <w:rPr>
          <w:b/>
          <w:color w:val="000000"/>
          <w:sz w:val="32"/>
          <w:szCs w:val="32"/>
          <w:lang w:val="ro-RO"/>
        </w:rPr>
        <w:t xml:space="preserve"> –</w:t>
      </w:r>
    </w:p>
    <w:p w:rsidR="00A838E7" w:rsidRPr="00A838E7" w:rsidRDefault="00A838E7" w:rsidP="00A838E7">
      <w:pPr>
        <w:spacing w:before="240" w:line="360" w:lineRule="auto"/>
        <w:ind w:firstLine="720"/>
        <w:jc w:val="both"/>
        <w:rPr>
          <w:i/>
        </w:rPr>
      </w:pPr>
      <w:proofErr w:type="spellStart"/>
      <w:r w:rsidRPr="00A838E7">
        <w:rPr>
          <w:i/>
        </w:rPr>
        <w:t>Meseria</w:t>
      </w:r>
      <w:proofErr w:type="spellEnd"/>
      <w:r w:rsidRPr="00A838E7">
        <w:rPr>
          <w:i/>
        </w:rPr>
        <w:t xml:space="preserve"> e </w:t>
      </w:r>
      <w:proofErr w:type="spellStart"/>
      <w:r w:rsidRPr="00A838E7">
        <w:rPr>
          <w:i/>
        </w:rPr>
        <w:t>brățară</w:t>
      </w:r>
      <w:proofErr w:type="spellEnd"/>
      <w:r w:rsidRPr="00A838E7">
        <w:rPr>
          <w:i/>
        </w:rPr>
        <w:t xml:space="preserve"> de </w:t>
      </w:r>
      <w:proofErr w:type="spellStart"/>
      <w:r w:rsidRPr="00A838E7">
        <w:rPr>
          <w:i/>
        </w:rPr>
        <w:t>aur</w:t>
      </w:r>
      <w:proofErr w:type="spellEnd"/>
      <w:r w:rsidRPr="00A838E7">
        <w:rPr>
          <w:i/>
        </w:rPr>
        <w:t xml:space="preserve">! </w:t>
      </w:r>
      <w:proofErr w:type="spellStart"/>
      <w:r w:rsidRPr="00A838E7">
        <w:t>Credem</w:t>
      </w:r>
      <w:proofErr w:type="spellEnd"/>
      <w:r w:rsidRPr="00A838E7">
        <w:t xml:space="preserve"> </w:t>
      </w:r>
      <w:proofErr w:type="spellStart"/>
      <w:r w:rsidRPr="00A838E7">
        <w:t>că</w:t>
      </w:r>
      <w:proofErr w:type="spellEnd"/>
      <w:r w:rsidRPr="00A838E7">
        <w:t xml:space="preserve"> </w:t>
      </w:r>
      <w:proofErr w:type="spellStart"/>
      <w:r w:rsidRPr="00A838E7">
        <w:t>aceasta</w:t>
      </w:r>
      <w:proofErr w:type="spellEnd"/>
      <w:r w:rsidRPr="00A838E7">
        <w:t xml:space="preserve"> </w:t>
      </w:r>
      <w:proofErr w:type="spellStart"/>
      <w:proofErr w:type="gramStart"/>
      <w:r w:rsidRPr="00A838E7">
        <w:t>este</w:t>
      </w:r>
      <w:proofErr w:type="spellEnd"/>
      <w:proofErr w:type="gramEnd"/>
      <w:r w:rsidRPr="00A838E7">
        <w:t xml:space="preserve"> o </w:t>
      </w:r>
      <w:proofErr w:type="spellStart"/>
      <w:r w:rsidRPr="00A838E7">
        <w:t>zicală</w:t>
      </w:r>
      <w:proofErr w:type="spellEnd"/>
      <w:r w:rsidRPr="00A838E7">
        <w:t xml:space="preserve"> </w:t>
      </w:r>
      <w:proofErr w:type="spellStart"/>
      <w:r w:rsidRPr="00A838E7">
        <w:t>potrivită</w:t>
      </w:r>
      <w:proofErr w:type="spellEnd"/>
      <w:r w:rsidRPr="00A838E7">
        <w:t xml:space="preserve"> </w:t>
      </w:r>
      <w:proofErr w:type="spellStart"/>
      <w:r w:rsidRPr="00A838E7">
        <w:t>pentru</w:t>
      </w:r>
      <w:proofErr w:type="spellEnd"/>
      <w:r w:rsidRPr="00A838E7">
        <w:t xml:space="preserve"> </w:t>
      </w:r>
      <w:proofErr w:type="spellStart"/>
      <w:r w:rsidRPr="00A838E7">
        <w:t>oamenii</w:t>
      </w:r>
      <w:proofErr w:type="spellEnd"/>
      <w:r w:rsidRPr="00A838E7">
        <w:t xml:space="preserve"> care </w:t>
      </w:r>
      <w:proofErr w:type="spellStart"/>
      <w:r w:rsidRPr="00A838E7">
        <w:t>lucrează</w:t>
      </w:r>
      <w:proofErr w:type="spellEnd"/>
      <w:r w:rsidRPr="00A838E7">
        <w:t xml:space="preserve"> la ISU </w:t>
      </w:r>
      <w:proofErr w:type="spellStart"/>
      <w:r w:rsidRPr="00A838E7">
        <w:t>și</w:t>
      </w:r>
      <w:proofErr w:type="spellEnd"/>
      <w:r w:rsidRPr="00A838E7">
        <w:t xml:space="preserve"> cu </w:t>
      </w:r>
      <w:proofErr w:type="spellStart"/>
      <w:r w:rsidRPr="00A838E7">
        <w:t>siguranță</w:t>
      </w:r>
      <w:proofErr w:type="spellEnd"/>
      <w:r w:rsidRPr="00A838E7">
        <w:t xml:space="preserve"> i se </w:t>
      </w:r>
      <w:proofErr w:type="spellStart"/>
      <w:r w:rsidRPr="00A838E7">
        <w:t>potrivește</w:t>
      </w:r>
      <w:proofErr w:type="spellEnd"/>
      <w:r w:rsidRPr="00A838E7">
        <w:t xml:space="preserve"> </w:t>
      </w:r>
      <w:proofErr w:type="spellStart"/>
      <w:r w:rsidRPr="00A838E7">
        <w:t>și</w:t>
      </w:r>
      <w:proofErr w:type="spellEnd"/>
      <w:r w:rsidRPr="00A838E7">
        <w:t xml:space="preserve"> </w:t>
      </w:r>
      <w:proofErr w:type="spellStart"/>
      <w:r w:rsidRPr="00A838E7">
        <w:t>lui</w:t>
      </w:r>
      <w:proofErr w:type="spellEnd"/>
      <w:r w:rsidRPr="00A838E7">
        <w:t xml:space="preserve"> </w:t>
      </w:r>
      <w:proofErr w:type="spellStart"/>
      <w:r w:rsidRPr="00A838E7">
        <w:t>Sebi</w:t>
      </w:r>
      <w:proofErr w:type="spellEnd"/>
      <w:r w:rsidRPr="00A838E7">
        <w:t xml:space="preserve">, </w:t>
      </w:r>
      <w:proofErr w:type="spellStart"/>
      <w:r w:rsidRPr="00A838E7">
        <w:t>pompier</w:t>
      </w:r>
      <w:proofErr w:type="spellEnd"/>
      <w:r w:rsidRPr="00A838E7">
        <w:t xml:space="preserve"> </w:t>
      </w:r>
      <w:proofErr w:type="spellStart"/>
      <w:r w:rsidRPr="00A838E7">
        <w:t>și</w:t>
      </w:r>
      <w:proofErr w:type="spellEnd"/>
      <w:r w:rsidRPr="00A838E7">
        <w:t xml:space="preserve"> paramedic la </w:t>
      </w:r>
      <w:proofErr w:type="spellStart"/>
      <w:r w:rsidRPr="00A838E7">
        <w:t>Detașamentul</w:t>
      </w:r>
      <w:proofErr w:type="spellEnd"/>
      <w:r w:rsidRPr="00A838E7">
        <w:t xml:space="preserve"> Roman.</w:t>
      </w:r>
    </w:p>
    <w:p w:rsidR="00A838E7" w:rsidRPr="00A838E7" w:rsidRDefault="00A838E7" w:rsidP="00A838E7">
      <w:pPr>
        <w:spacing w:line="360" w:lineRule="auto"/>
        <w:ind w:firstLine="720"/>
        <w:jc w:val="both"/>
      </w:pPr>
      <w:proofErr w:type="spellStart"/>
      <w:r w:rsidRPr="00A838E7">
        <w:t>În</w:t>
      </w:r>
      <w:proofErr w:type="spellEnd"/>
      <w:r w:rsidRPr="00A838E7">
        <w:t xml:space="preserve"> </w:t>
      </w:r>
      <w:proofErr w:type="spellStart"/>
      <w:r w:rsidRPr="00A838E7">
        <w:t>timp</w:t>
      </w:r>
      <w:proofErr w:type="spellEnd"/>
      <w:r w:rsidRPr="00A838E7">
        <w:t xml:space="preserve"> </w:t>
      </w:r>
      <w:proofErr w:type="spellStart"/>
      <w:proofErr w:type="gramStart"/>
      <w:r w:rsidRPr="00A838E7">
        <w:t>ce</w:t>
      </w:r>
      <w:proofErr w:type="spellEnd"/>
      <w:proofErr w:type="gramEnd"/>
      <w:r w:rsidRPr="00A838E7">
        <w:t xml:space="preserve"> </w:t>
      </w:r>
      <w:proofErr w:type="spellStart"/>
      <w:r w:rsidRPr="00A838E7">
        <w:t>își</w:t>
      </w:r>
      <w:proofErr w:type="spellEnd"/>
      <w:r w:rsidRPr="00A838E7">
        <w:t xml:space="preserve"> </w:t>
      </w:r>
      <w:proofErr w:type="spellStart"/>
      <w:r w:rsidRPr="00A838E7">
        <w:t>spălau</w:t>
      </w:r>
      <w:proofErr w:type="spellEnd"/>
      <w:r w:rsidRPr="00A838E7">
        <w:t xml:space="preserve"> </w:t>
      </w:r>
      <w:proofErr w:type="spellStart"/>
      <w:r w:rsidRPr="00A838E7">
        <w:t>mașina</w:t>
      </w:r>
      <w:proofErr w:type="spellEnd"/>
      <w:r w:rsidRPr="00A838E7">
        <w:t xml:space="preserve">, </w:t>
      </w:r>
      <w:proofErr w:type="spellStart"/>
      <w:r w:rsidRPr="00A838E7">
        <w:t>Aldea</w:t>
      </w:r>
      <w:proofErr w:type="spellEnd"/>
      <w:r w:rsidRPr="00A838E7">
        <w:t xml:space="preserve"> Sebastian </w:t>
      </w:r>
      <w:proofErr w:type="spellStart"/>
      <w:r w:rsidRPr="00A838E7">
        <w:t>și</w:t>
      </w:r>
      <w:proofErr w:type="spellEnd"/>
      <w:r w:rsidRPr="00A838E7">
        <w:t xml:space="preserve"> </w:t>
      </w:r>
      <w:proofErr w:type="spellStart"/>
      <w:r w:rsidRPr="00A838E7">
        <w:t>fiul</w:t>
      </w:r>
      <w:proofErr w:type="spellEnd"/>
      <w:r w:rsidRPr="00A838E7">
        <w:t xml:space="preserve"> </w:t>
      </w:r>
      <w:proofErr w:type="spellStart"/>
      <w:r w:rsidRPr="00A838E7">
        <w:t>său</w:t>
      </w:r>
      <w:proofErr w:type="spellEnd"/>
      <w:r w:rsidRPr="00A838E7">
        <w:t xml:space="preserve"> Andrei, au </w:t>
      </w:r>
      <w:proofErr w:type="spellStart"/>
      <w:r w:rsidRPr="00A838E7">
        <w:t>fost</w:t>
      </w:r>
      <w:proofErr w:type="spellEnd"/>
      <w:r w:rsidRPr="00A838E7">
        <w:t xml:space="preserve"> </w:t>
      </w:r>
      <w:proofErr w:type="spellStart"/>
      <w:r w:rsidRPr="00A838E7">
        <w:t>martori</w:t>
      </w:r>
      <w:proofErr w:type="spellEnd"/>
      <w:r w:rsidRPr="00A838E7">
        <w:t xml:space="preserve"> la un accident </w:t>
      </w:r>
      <w:proofErr w:type="spellStart"/>
      <w:r w:rsidRPr="00A838E7">
        <w:t>rutier</w:t>
      </w:r>
      <w:proofErr w:type="spellEnd"/>
      <w:r w:rsidRPr="00A838E7">
        <w:t xml:space="preserve"> </w:t>
      </w:r>
      <w:proofErr w:type="spellStart"/>
      <w:r w:rsidRPr="00A838E7">
        <w:t>ce</w:t>
      </w:r>
      <w:proofErr w:type="spellEnd"/>
      <w:r w:rsidRPr="00A838E7">
        <w:t xml:space="preserve"> s-a </w:t>
      </w:r>
      <w:proofErr w:type="spellStart"/>
      <w:r w:rsidRPr="00A838E7">
        <w:t>produs</w:t>
      </w:r>
      <w:proofErr w:type="spellEnd"/>
      <w:r w:rsidRPr="00A838E7">
        <w:t xml:space="preserve"> </w:t>
      </w:r>
      <w:proofErr w:type="spellStart"/>
      <w:r w:rsidRPr="00A838E7">
        <w:t>în</w:t>
      </w:r>
      <w:proofErr w:type="spellEnd"/>
      <w:r w:rsidRPr="00A838E7">
        <w:t xml:space="preserve"> </w:t>
      </w:r>
      <w:proofErr w:type="spellStart"/>
      <w:r w:rsidRPr="00A838E7">
        <w:t>municipiul</w:t>
      </w:r>
      <w:proofErr w:type="spellEnd"/>
      <w:r w:rsidRPr="00A838E7">
        <w:t xml:space="preserve"> Roman. </w:t>
      </w:r>
      <w:proofErr w:type="spellStart"/>
      <w:r w:rsidRPr="00A838E7">
        <w:t>Nimic</w:t>
      </w:r>
      <w:proofErr w:type="spellEnd"/>
      <w:r w:rsidRPr="00A838E7">
        <w:t xml:space="preserve"> </w:t>
      </w:r>
      <w:proofErr w:type="spellStart"/>
      <w:r w:rsidRPr="00A838E7">
        <w:t>deosebit</w:t>
      </w:r>
      <w:proofErr w:type="spellEnd"/>
      <w:r w:rsidRPr="00A838E7">
        <w:t xml:space="preserve"> am </w:t>
      </w:r>
      <w:proofErr w:type="spellStart"/>
      <w:r w:rsidRPr="00A838E7">
        <w:t>putea</w:t>
      </w:r>
      <w:proofErr w:type="spellEnd"/>
      <w:r w:rsidRPr="00A838E7">
        <w:t xml:space="preserve"> </w:t>
      </w:r>
      <w:proofErr w:type="spellStart"/>
      <w:r w:rsidRPr="00A838E7">
        <w:t>spune</w:t>
      </w:r>
      <w:proofErr w:type="spellEnd"/>
      <w:r w:rsidRPr="00A838E7">
        <w:t xml:space="preserve">, </w:t>
      </w:r>
      <w:proofErr w:type="spellStart"/>
      <w:r w:rsidRPr="00A838E7">
        <w:t>pentru</w:t>
      </w:r>
      <w:proofErr w:type="spellEnd"/>
      <w:r w:rsidRPr="00A838E7">
        <w:t xml:space="preserve"> </w:t>
      </w:r>
      <w:proofErr w:type="spellStart"/>
      <w:r w:rsidRPr="00A838E7">
        <w:t>că</w:t>
      </w:r>
      <w:proofErr w:type="spellEnd"/>
      <w:r w:rsidRPr="00A838E7">
        <w:t xml:space="preserve"> </w:t>
      </w:r>
      <w:proofErr w:type="spellStart"/>
      <w:r w:rsidRPr="00A838E7">
        <w:t>oricine</w:t>
      </w:r>
      <w:proofErr w:type="spellEnd"/>
      <w:r w:rsidRPr="00A838E7">
        <w:t xml:space="preserve"> </w:t>
      </w:r>
      <w:proofErr w:type="spellStart"/>
      <w:r w:rsidRPr="00A838E7">
        <w:t>ar</w:t>
      </w:r>
      <w:proofErr w:type="spellEnd"/>
      <w:r w:rsidRPr="00A838E7">
        <w:t xml:space="preserve"> fi </w:t>
      </w:r>
      <w:proofErr w:type="spellStart"/>
      <w:r w:rsidRPr="00A838E7">
        <w:t>putut</w:t>
      </w:r>
      <w:proofErr w:type="spellEnd"/>
      <w:r w:rsidRPr="00A838E7">
        <w:t xml:space="preserve"> fi. </w:t>
      </w:r>
      <w:proofErr w:type="spellStart"/>
      <w:r w:rsidRPr="00A838E7">
        <w:t>Doar</w:t>
      </w:r>
      <w:proofErr w:type="spellEnd"/>
      <w:r w:rsidRPr="00A838E7">
        <w:t xml:space="preserve"> </w:t>
      </w:r>
      <w:proofErr w:type="spellStart"/>
      <w:r w:rsidRPr="00A838E7">
        <w:t>că</w:t>
      </w:r>
      <w:proofErr w:type="spellEnd"/>
      <w:r w:rsidRPr="00A838E7">
        <w:t xml:space="preserve"> </w:t>
      </w:r>
      <w:proofErr w:type="spellStart"/>
      <w:r w:rsidRPr="00A838E7">
        <w:t>Sebi</w:t>
      </w:r>
      <w:proofErr w:type="spellEnd"/>
      <w:r w:rsidRPr="00A838E7">
        <w:t xml:space="preserve"> s-a </w:t>
      </w:r>
      <w:proofErr w:type="spellStart"/>
      <w:r w:rsidRPr="00A838E7">
        <w:t>mobilizat</w:t>
      </w:r>
      <w:proofErr w:type="spellEnd"/>
      <w:r w:rsidRPr="00A838E7">
        <w:t xml:space="preserve"> rapid: i-a </w:t>
      </w:r>
      <w:proofErr w:type="spellStart"/>
      <w:r w:rsidRPr="00A838E7">
        <w:t>spus</w:t>
      </w:r>
      <w:proofErr w:type="spellEnd"/>
      <w:r w:rsidRPr="00A838E7">
        <w:t xml:space="preserve"> </w:t>
      </w:r>
      <w:proofErr w:type="spellStart"/>
      <w:r w:rsidRPr="00A838E7">
        <w:t>fiului</w:t>
      </w:r>
      <w:proofErr w:type="spellEnd"/>
      <w:r w:rsidRPr="00A838E7">
        <w:t xml:space="preserve"> </w:t>
      </w:r>
      <w:proofErr w:type="spellStart"/>
      <w:r w:rsidRPr="00A838E7">
        <w:t>său</w:t>
      </w:r>
      <w:proofErr w:type="spellEnd"/>
      <w:r w:rsidRPr="00A838E7">
        <w:t xml:space="preserve"> </w:t>
      </w:r>
      <w:proofErr w:type="spellStart"/>
      <w:r w:rsidRPr="00A838E7">
        <w:t>să</w:t>
      </w:r>
      <w:proofErr w:type="spellEnd"/>
      <w:r w:rsidRPr="00A838E7">
        <w:t xml:space="preserve"> </w:t>
      </w:r>
      <w:proofErr w:type="spellStart"/>
      <w:r w:rsidRPr="00A838E7">
        <w:t>sune</w:t>
      </w:r>
      <w:proofErr w:type="spellEnd"/>
      <w:r w:rsidRPr="00A838E7">
        <w:t xml:space="preserve"> la 112 </w:t>
      </w:r>
      <w:proofErr w:type="spellStart"/>
      <w:r w:rsidRPr="00A838E7">
        <w:t>și</w:t>
      </w:r>
      <w:proofErr w:type="spellEnd"/>
      <w:r w:rsidRPr="00A838E7">
        <w:t xml:space="preserve"> </w:t>
      </w:r>
      <w:proofErr w:type="spellStart"/>
      <w:r w:rsidRPr="00A838E7">
        <w:t>să</w:t>
      </w:r>
      <w:proofErr w:type="spellEnd"/>
      <w:r w:rsidRPr="00A838E7">
        <w:t xml:space="preserve"> </w:t>
      </w:r>
      <w:proofErr w:type="spellStart"/>
      <w:r w:rsidRPr="00A838E7">
        <w:t>solicite</w:t>
      </w:r>
      <w:proofErr w:type="spellEnd"/>
      <w:r w:rsidRPr="00A838E7">
        <w:t xml:space="preserve"> </w:t>
      </w:r>
      <w:proofErr w:type="spellStart"/>
      <w:r w:rsidRPr="00A838E7">
        <w:t>ajutor</w:t>
      </w:r>
      <w:proofErr w:type="spellEnd"/>
      <w:r w:rsidRPr="00A838E7">
        <w:t xml:space="preserve"> </w:t>
      </w:r>
      <w:proofErr w:type="spellStart"/>
      <w:r w:rsidRPr="00A838E7">
        <w:t>calificat</w:t>
      </w:r>
      <w:proofErr w:type="spellEnd"/>
      <w:r w:rsidRPr="00A838E7">
        <w:t xml:space="preserve">, in </w:t>
      </w:r>
      <w:proofErr w:type="spellStart"/>
      <w:r w:rsidRPr="00A838E7">
        <w:t>timp</w:t>
      </w:r>
      <w:proofErr w:type="spellEnd"/>
      <w:r w:rsidRPr="00A838E7">
        <w:t xml:space="preserve"> </w:t>
      </w:r>
      <w:proofErr w:type="spellStart"/>
      <w:r w:rsidRPr="00A838E7">
        <w:t>ce</w:t>
      </w:r>
      <w:proofErr w:type="spellEnd"/>
      <w:r w:rsidRPr="00A838E7">
        <w:t xml:space="preserve"> el </w:t>
      </w:r>
      <w:proofErr w:type="spellStart"/>
      <w:r w:rsidRPr="00A838E7">
        <w:t>ajutat</w:t>
      </w:r>
      <w:proofErr w:type="spellEnd"/>
      <w:r w:rsidRPr="00A838E7">
        <w:t xml:space="preserve"> de </w:t>
      </w:r>
      <w:proofErr w:type="spellStart"/>
      <w:r w:rsidRPr="00A838E7">
        <w:t>alți</w:t>
      </w:r>
      <w:proofErr w:type="spellEnd"/>
      <w:r w:rsidRPr="00A838E7">
        <w:t xml:space="preserve"> </w:t>
      </w:r>
      <w:proofErr w:type="spellStart"/>
      <w:r w:rsidRPr="00A838E7">
        <w:t>participanți</w:t>
      </w:r>
      <w:proofErr w:type="spellEnd"/>
      <w:r w:rsidRPr="00A838E7">
        <w:t xml:space="preserve"> la </w:t>
      </w:r>
      <w:proofErr w:type="spellStart"/>
      <w:r w:rsidRPr="00A838E7">
        <w:t>trafic</w:t>
      </w:r>
      <w:proofErr w:type="spellEnd"/>
      <w:r w:rsidRPr="00A838E7">
        <w:t xml:space="preserve"> a </w:t>
      </w:r>
      <w:proofErr w:type="spellStart"/>
      <w:r w:rsidRPr="00A838E7">
        <w:t>deblocat</w:t>
      </w:r>
      <w:proofErr w:type="spellEnd"/>
      <w:r w:rsidRPr="00A838E7">
        <w:t xml:space="preserve"> </w:t>
      </w:r>
      <w:proofErr w:type="spellStart"/>
      <w:r w:rsidRPr="00A838E7">
        <w:t>portiera</w:t>
      </w:r>
      <w:proofErr w:type="spellEnd"/>
      <w:r w:rsidRPr="00A838E7">
        <w:t xml:space="preserve"> </w:t>
      </w:r>
      <w:proofErr w:type="spellStart"/>
      <w:r w:rsidRPr="00A838E7">
        <w:t>și</w:t>
      </w:r>
      <w:proofErr w:type="spellEnd"/>
      <w:r w:rsidRPr="00A838E7">
        <w:t xml:space="preserve"> a </w:t>
      </w:r>
      <w:proofErr w:type="spellStart"/>
      <w:r w:rsidRPr="00A838E7">
        <w:t>avut</w:t>
      </w:r>
      <w:proofErr w:type="spellEnd"/>
      <w:r w:rsidRPr="00A838E7">
        <w:t xml:space="preserve"> </w:t>
      </w:r>
      <w:proofErr w:type="spellStart"/>
      <w:r w:rsidRPr="00A838E7">
        <w:t>grijă</w:t>
      </w:r>
      <w:proofErr w:type="spellEnd"/>
      <w:r w:rsidRPr="00A838E7">
        <w:t xml:space="preserve"> de </w:t>
      </w:r>
      <w:proofErr w:type="spellStart"/>
      <w:r w:rsidRPr="00A838E7">
        <w:t>victimă</w:t>
      </w:r>
      <w:proofErr w:type="spellEnd"/>
      <w:r w:rsidRPr="00A838E7">
        <w:t xml:space="preserve"> </w:t>
      </w:r>
      <w:proofErr w:type="spellStart"/>
      <w:r w:rsidRPr="00A838E7">
        <w:t>până</w:t>
      </w:r>
      <w:proofErr w:type="spellEnd"/>
      <w:r w:rsidRPr="00A838E7">
        <w:t xml:space="preserve"> la </w:t>
      </w:r>
      <w:proofErr w:type="spellStart"/>
      <w:r w:rsidRPr="00A838E7">
        <w:t>sosirea</w:t>
      </w:r>
      <w:proofErr w:type="spellEnd"/>
      <w:r w:rsidRPr="00A838E7">
        <w:t xml:space="preserve"> </w:t>
      </w:r>
      <w:proofErr w:type="spellStart"/>
      <w:r w:rsidRPr="00A838E7">
        <w:t>colegilor</w:t>
      </w:r>
      <w:proofErr w:type="spellEnd"/>
      <w:r w:rsidRPr="00A838E7">
        <w:t xml:space="preserve"> </w:t>
      </w:r>
      <w:proofErr w:type="spellStart"/>
      <w:r w:rsidRPr="00A838E7">
        <w:t>săi</w:t>
      </w:r>
      <w:proofErr w:type="spellEnd"/>
      <w:r w:rsidRPr="00A838E7">
        <w:t xml:space="preserve"> de </w:t>
      </w:r>
      <w:proofErr w:type="spellStart"/>
      <w:r w:rsidRPr="00A838E7">
        <w:t>pe</w:t>
      </w:r>
      <w:proofErr w:type="spellEnd"/>
      <w:r w:rsidRPr="00A838E7">
        <w:t xml:space="preserve"> </w:t>
      </w:r>
      <w:proofErr w:type="spellStart"/>
      <w:r w:rsidRPr="00A838E7">
        <w:t>ambulanța</w:t>
      </w:r>
      <w:proofErr w:type="spellEnd"/>
      <w:r w:rsidRPr="00A838E7">
        <w:t xml:space="preserve"> SMURD TIM .</w:t>
      </w:r>
    </w:p>
    <w:p w:rsidR="00A838E7" w:rsidRPr="00A838E7" w:rsidRDefault="00A838E7" w:rsidP="00A838E7">
      <w:pPr>
        <w:spacing w:line="360" w:lineRule="auto"/>
        <w:ind w:firstLine="720"/>
        <w:jc w:val="both"/>
      </w:pPr>
      <w:proofErr w:type="spellStart"/>
      <w:r w:rsidRPr="00A838E7">
        <w:t>Plutonier</w:t>
      </w:r>
      <w:proofErr w:type="spellEnd"/>
      <w:r w:rsidRPr="00A838E7">
        <w:t xml:space="preserve"> adjutant </w:t>
      </w:r>
      <w:proofErr w:type="spellStart"/>
      <w:r w:rsidRPr="00A838E7">
        <w:t>Aldea</w:t>
      </w:r>
      <w:proofErr w:type="spellEnd"/>
      <w:r w:rsidRPr="00A838E7">
        <w:t xml:space="preserve"> Sebastian </w:t>
      </w:r>
      <w:proofErr w:type="spellStart"/>
      <w:proofErr w:type="gramStart"/>
      <w:r w:rsidRPr="00A838E7">
        <w:t>este</w:t>
      </w:r>
      <w:proofErr w:type="spellEnd"/>
      <w:proofErr w:type="gramEnd"/>
      <w:r w:rsidRPr="00A838E7">
        <w:t xml:space="preserve"> </w:t>
      </w:r>
      <w:proofErr w:type="spellStart"/>
      <w:r w:rsidRPr="00A838E7">
        <w:t>conducător</w:t>
      </w:r>
      <w:proofErr w:type="spellEnd"/>
      <w:r w:rsidRPr="00A838E7">
        <w:t xml:space="preserve"> auto </w:t>
      </w:r>
      <w:proofErr w:type="spellStart"/>
      <w:r w:rsidRPr="00A838E7">
        <w:t>și</w:t>
      </w:r>
      <w:proofErr w:type="spellEnd"/>
      <w:r w:rsidRPr="00A838E7">
        <w:t xml:space="preserve"> paramedic </w:t>
      </w:r>
      <w:proofErr w:type="spellStart"/>
      <w:r w:rsidRPr="00A838E7">
        <w:t>pe</w:t>
      </w:r>
      <w:proofErr w:type="spellEnd"/>
      <w:r w:rsidRPr="00A838E7">
        <w:t xml:space="preserve"> </w:t>
      </w:r>
      <w:proofErr w:type="spellStart"/>
      <w:r w:rsidRPr="00A838E7">
        <w:t>ambulanța</w:t>
      </w:r>
      <w:proofErr w:type="spellEnd"/>
      <w:r w:rsidRPr="00A838E7">
        <w:t xml:space="preserve"> SMURD TIM </w:t>
      </w:r>
      <w:proofErr w:type="spellStart"/>
      <w:r w:rsidRPr="00A838E7">
        <w:t>și</w:t>
      </w:r>
      <w:proofErr w:type="spellEnd"/>
      <w:r w:rsidRPr="00A838E7">
        <w:t xml:space="preserve"> a </w:t>
      </w:r>
      <w:proofErr w:type="spellStart"/>
      <w:r w:rsidRPr="00A838E7">
        <w:t>făcut</w:t>
      </w:r>
      <w:proofErr w:type="spellEnd"/>
      <w:r w:rsidRPr="00A838E7">
        <w:t xml:space="preserve"> </w:t>
      </w:r>
      <w:proofErr w:type="spellStart"/>
      <w:r w:rsidRPr="00A838E7">
        <w:t>ceea</w:t>
      </w:r>
      <w:proofErr w:type="spellEnd"/>
      <w:r w:rsidRPr="00A838E7">
        <w:t xml:space="preserve"> </w:t>
      </w:r>
      <w:proofErr w:type="spellStart"/>
      <w:r w:rsidRPr="00A838E7">
        <w:t>ce</w:t>
      </w:r>
      <w:proofErr w:type="spellEnd"/>
      <w:r w:rsidRPr="00A838E7">
        <w:t xml:space="preserve"> </w:t>
      </w:r>
      <w:proofErr w:type="spellStart"/>
      <w:r w:rsidRPr="00A838E7">
        <w:t>ar</w:t>
      </w:r>
      <w:proofErr w:type="spellEnd"/>
      <w:r w:rsidRPr="00A838E7">
        <w:t xml:space="preserve"> fi </w:t>
      </w:r>
      <w:proofErr w:type="spellStart"/>
      <w:r w:rsidRPr="00A838E7">
        <w:t>făcut</w:t>
      </w:r>
      <w:proofErr w:type="spellEnd"/>
      <w:r w:rsidRPr="00A838E7">
        <w:t xml:space="preserve"> </w:t>
      </w:r>
      <w:proofErr w:type="spellStart"/>
      <w:r w:rsidRPr="00A838E7">
        <w:t>când</w:t>
      </w:r>
      <w:proofErr w:type="spellEnd"/>
      <w:r w:rsidRPr="00A838E7">
        <w:t xml:space="preserve"> </w:t>
      </w:r>
      <w:proofErr w:type="spellStart"/>
      <w:r w:rsidRPr="00A838E7">
        <w:t>este</w:t>
      </w:r>
      <w:proofErr w:type="spellEnd"/>
      <w:r w:rsidRPr="00A838E7">
        <w:t xml:space="preserve"> la </w:t>
      </w:r>
      <w:proofErr w:type="spellStart"/>
      <w:r w:rsidRPr="00A838E7">
        <w:t>serviciu</w:t>
      </w:r>
      <w:proofErr w:type="spellEnd"/>
      <w:r w:rsidRPr="00A838E7">
        <w:t xml:space="preserve">. </w:t>
      </w:r>
    </w:p>
    <w:p w:rsidR="00A838E7" w:rsidRPr="00A838E7" w:rsidRDefault="00A838E7" w:rsidP="00A838E7">
      <w:pPr>
        <w:spacing w:line="360" w:lineRule="auto"/>
        <w:ind w:firstLine="720"/>
        <w:jc w:val="both"/>
      </w:pPr>
      <w:proofErr w:type="spellStart"/>
      <w:r w:rsidRPr="00A838E7">
        <w:t>Felicitări</w:t>
      </w:r>
      <w:proofErr w:type="spellEnd"/>
      <w:r w:rsidRPr="00A838E7">
        <w:t xml:space="preserve"> </w:t>
      </w:r>
      <w:proofErr w:type="spellStart"/>
      <w:r w:rsidRPr="00A838E7">
        <w:t>pentru</w:t>
      </w:r>
      <w:proofErr w:type="spellEnd"/>
      <w:r w:rsidRPr="00A838E7">
        <w:t xml:space="preserve"> </w:t>
      </w:r>
      <w:proofErr w:type="spellStart"/>
      <w:r w:rsidRPr="00A838E7">
        <w:t>dăruirea</w:t>
      </w:r>
      <w:proofErr w:type="spellEnd"/>
      <w:r w:rsidRPr="00A838E7">
        <w:t xml:space="preserve"> </w:t>
      </w:r>
      <w:proofErr w:type="spellStart"/>
      <w:r w:rsidRPr="00A838E7">
        <w:t>și</w:t>
      </w:r>
      <w:proofErr w:type="spellEnd"/>
      <w:r w:rsidRPr="00A838E7">
        <w:t xml:space="preserve"> </w:t>
      </w:r>
      <w:proofErr w:type="spellStart"/>
      <w:r w:rsidRPr="00A838E7">
        <w:t>dragostea</w:t>
      </w:r>
      <w:proofErr w:type="spellEnd"/>
      <w:r w:rsidRPr="00A838E7">
        <w:t xml:space="preserve"> </w:t>
      </w:r>
      <w:proofErr w:type="spellStart"/>
      <w:r w:rsidRPr="00A838E7">
        <w:t>față</w:t>
      </w:r>
      <w:proofErr w:type="spellEnd"/>
      <w:r w:rsidRPr="00A838E7">
        <w:t xml:space="preserve"> de </w:t>
      </w:r>
      <w:proofErr w:type="spellStart"/>
      <w:r w:rsidRPr="00A838E7">
        <w:t>semeni</w:t>
      </w:r>
      <w:proofErr w:type="spellEnd"/>
      <w:r w:rsidRPr="00A838E7">
        <w:t>!</w:t>
      </w:r>
    </w:p>
    <w:p w:rsidR="00A838E7" w:rsidRPr="00A838E7" w:rsidRDefault="00A838E7" w:rsidP="00A838E7">
      <w:pPr>
        <w:spacing w:line="360" w:lineRule="auto"/>
        <w:ind w:firstLine="720"/>
        <w:jc w:val="both"/>
        <w:rPr>
          <w:lang w:val="ro-RO"/>
        </w:rPr>
      </w:pPr>
      <w:r w:rsidRPr="00A838E7">
        <w:rPr>
          <w:lang w:val="ro-RO"/>
        </w:rPr>
        <w:t>În data de 28.12.2022, în jurul orei 14:20, prin apel la 112, a fost anunțat un accid</w:t>
      </w:r>
      <w:r>
        <w:rPr>
          <w:lang w:val="ro-RO"/>
        </w:rPr>
        <w:t>ent rutier pe varianta ocolitoar</w:t>
      </w:r>
      <w:bookmarkStart w:id="0" w:name="_GoBack"/>
      <w:bookmarkEnd w:id="0"/>
      <w:r w:rsidRPr="00A838E7">
        <w:rPr>
          <w:lang w:val="ro-RO"/>
        </w:rPr>
        <w:t>e în municipiul Roman. Un autoturism în care se afla doar conducătorul auto a părăsit partea carosabilă și a intrat într-un stâlp. Bărbatul de 29 de ani a fost preluat de echipajul SMURD TIM și transportat la CPU Roman.</w:t>
      </w:r>
    </w:p>
    <w:p w:rsidR="00C1561F" w:rsidRPr="00C1561F" w:rsidRDefault="00C1561F" w:rsidP="00C1561F">
      <w:pPr>
        <w:tabs>
          <w:tab w:val="left" w:pos="1134"/>
        </w:tabs>
        <w:spacing w:line="276" w:lineRule="auto"/>
        <w:ind w:firstLine="567"/>
        <w:jc w:val="both"/>
        <w:rPr>
          <w:sz w:val="4"/>
          <w:lang w:val="ro-RO"/>
        </w:rPr>
      </w:pPr>
    </w:p>
    <w:p w:rsidR="00170877" w:rsidRPr="00780E1F" w:rsidRDefault="00170877" w:rsidP="00C1561F">
      <w:pPr>
        <w:tabs>
          <w:tab w:val="left" w:pos="3175"/>
        </w:tabs>
        <w:spacing w:line="276" w:lineRule="auto"/>
        <w:jc w:val="center"/>
        <w:rPr>
          <w:rFonts w:eastAsia="Symbol"/>
          <w:lang w:val="ro-RO"/>
        </w:rPr>
      </w:pPr>
    </w:p>
    <w:p w:rsidR="00780E1F" w:rsidRDefault="00C1561F" w:rsidP="00C1561F">
      <w:pPr>
        <w:tabs>
          <w:tab w:val="left" w:pos="3175"/>
        </w:tabs>
        <w:spacing w:line="276" w:lineRule="auto"/>
        <w:jc w:val="center"/>
        <w:rPr>
          <w:rFonts w:eastAsia="Symbol"/>
          <w:lang w:val="ro-RO"/>
        </w:rPr>
      </w:pPr>
      <w:r w:rsidRPr="00C1561F">
        <w:rPr>
          <w:rFonts w:eastAsia="Symbol"/>
          <w:lang w:val="ro-RO"/>
        </w:rPr>
        <w:t>Compartimentul Informare şi Relaţii Publice</w:t>
      </w:r>
    </w:p>
    <w:p w:rsidR="00C1561F" w:rsidRPr="00780E1F" w:rsidRDefault="00780E1F" w:rsidP="00780E1F">
      <w:pPr>
        <w:tabs>
          <w:tab w:val="left" w:pos="2270"/>
        </w:tabs>
        <w:rPr>
          <w:rFonts w:eastAsia="Symbol"/>
          <w:lang w:val="ro-RO"/>
        </w:rPr>
      </w:pPr>
      <w:r>
        <w:rPr>
          <w:rFonts w:eastAsia="Symbol"/>
          <w:lang w:val="ro-RO"/>
        </w:rPr>
        <w:lastRenderedPageBreak/>
        <w:tab/>
      </w:r>
      <w:r w:rsidR="00A838E7">
        <w:rPr>
          <w:rFonts w:eastAsia="Symbol"/>
          <w:noProof/>
          <w:lang w:eastAsia="en-US"/>
        </w:rPr>
        <w:drawing>
          <wp:inline distT="0" distB="0" distL="0" distR="0">
            <wp:extent cx="5944235" cy="4456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561F" w:rsidRPr="00780E1F" w:rsidSect="00FE4E23">
      <w:footerReference w:type="default" r:id="rId12"/>
      <w:pgSz w:w="11907" w:h="16840" w:code="9"/>
      <w:pgMar w:top="567" w:right="567" w:bottom="567" w:left="1418" w:header="56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63D" w:rsidRDefault="00DD563D">
      <w:r>
        <w:separator/>
      </w:r>
    </w:p>
  </w:endnote>
  <w:endnote w:type="continuationSeparator" w:id="0">
    <w:p w:rsidR="00DD563D" w:rsidRDefault="00DD5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NESECRET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A838E7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</w:t>
    </w:r>
    <w:r w:rsidR="00780E1F">
      <w:rPr>
        <w:color w:val="000000"/>
        <w:sz w:val="16"/>
        <w:szCs w:val="16"/>
      </w:rPr>
      <w:t>2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16"/>
        <w:szCs w:val="1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35FD133" wp14:editId="1DE96394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D9DD446" wp14:editId="4AE53B0D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7172F59" wp14:editId="2F804A11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6"/>
        <w:szCs w:val="16"/>
      </w:rPr>
      <w:t>Adresa</w:t>
    </w:r>
    <w:proofErr w:type="spellEnd"/>
    <w:r>
      <w:rPr>
        <w:color w:val="000000"/>
        <w:sz w:val="16"/>
        <w:szCs w:val="16"/>
      </w:rPr>
      <w:t xml:space="preserve">: </w:t>
    </w:r>
    <w:proofErr w:type="spellStart"/>
    <w:r>
      <w:rPr>
        <w:color w:val="000000"/>
        <w:sz w:val="16"/>
        <w:szCs w:val="16"/>
      </w:rPr>
      <w:t>mun</w:t>
    </w:r>
    <w:proofErr w:type="spellEnd"/>
    <w:r>
      <w:rPr>
        <w:color w:val="000000"/>
        <w:sz w:val="16"/>
        <w:szCs w:val="16"/>
      </w:rPr>
      <w:t>. Piatra-</w:t>
    </w:r>
    <w:proofErr w:type="spellStart"/>
    <w:r>
      <w:rPr>
        <w:color w:val="000000"/>
        <w:sz w:val="16"/>
        <w:szCs w:val="16"/>
      </w:rPr>
      <w:t>Neamţ</w:t>
    </w:r>
    <w:proofErr w:type="spellEnd"/>
    <w:r>
      <w:rPr>
        <w:color w:val="000000"/>
        <w:sz w:val="16"/>
        <w:szCs w:val="16"/>
      </w:rPr>
      <w:t xml:space="preserve">, str. </w:t>
    </w:r>
    <w:proofErr w:type="spellStart"/>
    <w:r>
      <w:rPr>
        <w:color w:val="000000"/>
        <w:sz w:val="16"/>
        <w:szCs w:val="16"/>
      </w:rPr>
      <w:t>Cuejdi</w:t>
    </w:r>
    <w:proofErr w:type="spellEnd"/>
    <w:r>
      <w:rPr>
        <w:color w:val="000000"/>
        <w:sz w:val="16"/>
        <w:szCs w:val="16"/>
      </w:rPr>
      <w:t>, nr. 34, jud. NEAMŢ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Telefon</w:t>
    </w:r>
    <w:proofErr w:type="spellEnd"/>
    <w:r>
      <w:rPr>
        <w:color w:val="000000"/>
        <w:sz w:val="16"/>
        <w:szCs w:val="16"/>
      </w:rPr>
      <w:t xml:space="preserve">: 0233 / 216815, / </w:t>
    </w:r>
    <w:proofErr w:type="gramStart"/>
    <w:r>
      <w:rPr>
        <w:color w:val="000000"/>
        <w:sz w:val="16"/>
        <w:szCs w:val="16"/>
      </w:rPr>
      <w:t>216816  /</w:t>
    </w:r>
    <w:proofErr w:type="gramEnd"/>
    <w:r>
      <w:rPr>
        <w:color w:val="000000"/>
        <w:sz w:val="16"/>
        <w:szCs w:val="16"/>
      </w:rPr>
      <w:t xml:space="preserve">  Fax: 0233 / 211213, / 211666</w:t>
    </w:r>
  </w:p>
  <w:p w:rsidR="00DD563D" w:rsidRDefault="00DD563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63D" w:rsidRDefault="00DD563D">
      <w:r>
        <w:separator/>
      </w:r>
    </w:p>
  </w:footnote>
  <w:footnote w:type="continuationSeparator" w:id="0">
    <w:p w:rsidR="00DD563D" w:rsidRDefault="00DD5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4" type="#_x0000_t75" style="width:11.05pt;height:11.05pt" o:bullet="t">
        <v:imagedata r:id="rId1" o:title="msoECF1"/>
      </v:shape>
    </w:pict>
  </w:numPicBullet>
  <w:abstractNum w:abstractNumId="0">
    <w:nsid w:val="021F0702"/>
    <w:multiLevelType w:val="hybridMultilevel"/>
    <w:tmpl w:val="1C2E5B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734CF"/>
    <w:multiLevelType w:val="hybridMultilevel"/>
    <w:tmpl w:val="48428E90"/>
    <w:lvl w:ilvl="0" w:tplc="74124614">
      <w:start w:val="1"/>
      <w:numFmt w:val="bullet"/>
      <w:lvlText w:val="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113CE2"/>
    <w:multiLevelType w:val="hybridMultilevel"/>
    <w:tmpl w:val="F57C247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3D0F82"/>
    <w:multiLevelType w:val="hybridMultilevel"/>
    <w:tmpl w:val="C19C2712"/>
    <w:lvl w:ilvl="0" w:tplc="54B2B530">
      <w:start w:val="1"/>
      <w:numFmt w:val="bullet"/>
      <w:lvlText w:val=""/>
      <w:lvlJc w:val="left"/>
      <w:pPr>
        <w:tabs>
          <w:tab w:val="num" w:pos="925"/>
        </w:tabs>
        <w:ind w:left="568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C51559"/>
    <w:multiLevelType w:val="hybridMultilevel"/>
    <w:tmpl w:val="98D2248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373077"/>
    <w:multiLevelType w:val="hybridMultilevel"/>
    <w:tmpl w:val="DEAAC7B2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6DE765E"/>
    <w:multiLevelType w:val="hybridMultilevel"/>
    <w:tmpl w:val="AE7C5478"/>
    <w:lvl w:ilvl="0" w:tplc="08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7">
    <w:nsid w:val="1B147D43"/>
    <w:multiLevelType w:val="hybridMultilevel"/>
    <w:tmpl w:val="ED882806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  <w:color w:val="auto"/>
      </w:rPr>
    </w:lvl>
    <w:lvl w:ilvl="1" w:tplc="0418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>
    <w:nsid w:val="1B68206B"/>
    <w:multiLevelType w:val="hybridMultilevel"/>
    <w:tmpl w:val="0D46832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C995FBA"/>
    <w:multiLevelType w:val="hybridMultilevel"/>
    <w:tmpl w:val="D4347DAC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20CE3CD8"/>
    <w:multiLevelType w:val="hybridMultilevel"/>
    <w:tmpl w:val="34169C96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18E6E33"/>
    <w:multiLevelType w:val="hybridMultilevel"/>
    <w:tmpl w:val="E33066DE"/>
    <w:lvl w:ilvl="0" w:tplc="08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238C5CA8"/>
    <w:multiLevelType w:val="hybridMultilevel"/>
    <w:tmpl w:val="DE80502A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58B1172"/>
    <w:multiLevelType w:val="hybridMultilevel"/>
    <w:tmpl w:val="055CFB0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784057"/>
    <w:multiLevelType w:val="hybridMultilevel"/>
    <w:tmpl w:val="3172289A"/>
    <w:lvl w:ilvl="0" w:tplc="0409000B">
      <w:start w:val="1"/>
      <w:numFmt w:val="bullet"/>
      <w:lvlText w:val=""/>
      <w:lvlJc w:val="left"/>
      <w:pPr>
        <w:ind w:left="15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5">
    <w:nsid w:val="2B0C2717"/>
    <w:multiLevelType w:val="hybridMultilevel"/>
    <w:tmpl w:val="9C145B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62442"/>
    <w:multiLevelType w:val="hybridMultilevel"/>
    <w:tmpl w:val="493AA0E8"/>
    <w:lvl w:ilvl="0" w:tplc="AC3AB67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C2777"/>
    <w:multiLevelType w:val="hybridMultilevel"/>
    <w:tmpl w:val="869ECEB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473EDB"/>
    <w:multiLevelType w:val="hybridMultilevel"/>
    <w:tmpl w:val="2542C12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DF7E63"/>
    <w:multiLevelType w:val="hybridMultilevel"/>
    <w:tmpl w:val="FCE0BEB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25378B"/>
    <w:multiLevelType w:val="hybridMultilevel"/>
    <w:tmpl w:val="107A541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DFC747B"/>
    <w:multiLevelType w:val="hybridMultilevel"/>
    <w:tmpl w:val="AAB44D3E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4FCA50EC"/>
    <w:multiLevelType w:val="hybridMultilevel"/>
    <w:tmpl w:val="D94E4362"/>
    <w:lvl w:ilvl="0" w:tplc="8048C1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6485874"/>
    <w:multiLevelType w:val="hybridMultilevel"/>
    <w:tmpl w:val="068C6478"/>
    <w:lvl w:ilvl="0" w:tplc="08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E830AFA"/>
    <w:multiLevelType w:val="hybridMultilevel"/>
    <w:tmpl w:val="A0D4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890ABE"/>
    <w:multiLevelType w:val="hybridMultilevel"/>
    <w:tmpl w:val="5D3C1E4C"/>
    <w:lvl w:ilvl="0" w:tplc="0418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1" w:tplc="74124614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3" w:tplc="0EB81F76">
      <w:start w:val="1"/>
      <w:numFmt w:val="bullet"/>
      <w:lvlText w:val="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  <w:color w:val="auto"/>
      </w:rPr>
    </w:lvl>
    <w:lvl w:ilvl="4" w:tplc="0418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</w:abstractNum>
  <w:abstractNum w:abstractNumId="26">
    <w:nsid w:val="60544EE1"/>
    <w:multiLevelType w:val="hybridMultilevel"/>
    <w:tmpl w:val="A76A04B8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75129B"/>
    <w:multiLevelType w:val="hybridMultilevel"/>
    <w:tmpl w:val="0930F9FC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A823974"/>
    <w:multiLevelType w:val="hybridMultilevel"/>
    <w:tmpl w:val="8E0E11B2"/>
    <w:lvl w:ilvl="0" w:tplc="606A17AC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  <w:color w:val="000000"/>
        <w:sz w:val="28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F1C6110"/>
    <w:multiLevelType w:val="hybridMultilevel"/>
    <w:tmpl w:val="5068FA56"/>
    <w:lvl w:ilvl="0" w:tplc="08090007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22A7582"/>
    <w:multiLevelType w:val="hybridMultilevel"/>
    <w:tmpl w:val="B4329AF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6851BB0"/>
    <w:multiLevelType w:val="hybridMultilevel"/>
    <w:tmpl w:val="E9F2847A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6E0348F"/>
    <w:multiLevelType w:val="multilevel"/>
    <w:tmpl w:val="0F8E2A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>
    <w:nsid w:val="77803E33"/>
    <w:multiLevelType w:val="hybridMultilevel"/>
    <w:tmpl w:val="FB605F72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7EE31E6"/>
    <w:multiLevelType w:val="hybridMultilevel"/>
    <w:tmpl w:val="DF36C47E"/>
    <w:lvl w:ilvl="0" w:tplc="08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9E770CE"/>
    <w:multiLevelType w:val="hybridMultilevel"/>
    <w:tmpl w:val="D5F6E9D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2"/>
  </w:num>
  <w:num w:numId="4">
    <w:abstractNumId w:val="4"/>
  </w:num>
  <w:num w:numId="5">
    <w:abstractNumId w:val="34"/>
  </w:num>
  <w:num w:numId="6">
    <w:abstractNumId w:val="13"/>
  </w:num>
  <w:num w:numId="7">
    <w:abstractNumId w:val="0"/>
  </w:num>
  <w:num w:numId="8">
    <w:abstractNumId w:val="2"/>
  </w:num>
  <w:num w:numId="9">
    <w:abstractNumId w:val="17"/>
  </w:num>
  <w:num w:numId="10">
    <w:abstractNumId w:val="15"/>
  </w:num>
  <w:num w:numId="11">
    <w:abstractNumId w:val="1"/>
  </w:num>
  <w:num w:numId="12">
    <w:abstractNumId w:val="24"/>
  </w:num>
  <w:num w:numId="13">
    <w:abstractNumId w:val="25"/>
  </w:num>
  <w:num w:numId="14">
    <w:abstractNumId w:val="3"/>
  </w:num>
  <w:num w:numId="15">
    <w:abstractNumId w:val="30"/>
  </w:num>
  <w:num w:numId="16">
    <w:abstractNumId w:val="35"/>
  </w:num>
  <w:num w:numId="17">
    <w:abstractNumId w:val="19"/>
  </w:num>
  <w:num w:numId="18">
    <w:abstractNumId w:val="8"/>
  </w:num>
  <w:num w:numId="19">
    <w:abstractNumId w:val="21"/>
  </w:num>
  <w:num w:numId="20">
    <w:abstractNumId w:val="20"/>
  </w:num>
  <w:num w:numId="21">
    <w:abstractNumId w:val="33"/>
  </w:num>
  <w:num w:numId="22">
    <w:abstractNumId w:val="31"/>
  </w:num>
  <w:num w:numId="23">
    <w:abstractNumId w:val="6"/>
  </w:num>
  <w:num w:numId="24">
    <w:abstractNumId w:val="16"/>
  </w:num>
  <w:num w:numId="25">
    <w:abstractNumId w:val="27"/>
  </w:num>
  <w:num w:numId="26">
    <w:abstractNumId w:val="23"/>
  </w:num>
  <w:num w:numId="27">
    <w:abstractNumId w:val="10"/>
  </w:num>
  <w:num w:numId="28">
    <w:abstractNumId w:val="9"/>
  </w:num>
  <w:num w:numId="29">
    <w:abstractNumId w:val="29"/>
  </w:num>
  <w:num w:numId="30">
    <w:abstractNumId w:val="28"/>
  </w:num>
  <w:num w:numId="31">
    <w:abstractNumId w:val="26"/>
  </w:num>
  <w:num w:numId="32">
    <w:abstractNumId w:val="32"/>
  </w:num>
  <w:num w:numId="33">
    <w:abstractNumId w:val="5"/>
  </w:num>
  <w:num w:numId="34">
    <w:abstractNumId w:val="7"/>
  </w:num>
  <w:num w:numId="35">
    <w:abstractNumId w:val="18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D8A"/>
    <w:rsid w:val="0001374A"/>
    <w:rsid w:val="0003111D"/>
    <w:rsid w:val="00057AE4"/>
    <w:rsid w:val="000870F0"/>
    <w:rsid w:val="000A70DE"/>
    <w:rsid w:val="000F2EB0"/>
    <w:rsid w:val="001223AC"/>
    <w:rsid w:val="001576CA"/>
    <w:rsid w:val="00170877"/>
    <w:rsid w:val="0019180C"/>
    <w:rsid w:val="001B7A17"/>
    <w:rsid w:val="001C3087"/>
    <w:rsid w:val="001E49EE"/>
    <w:rsid w:val="00214AEC"/>
    <w:rsid w:val="00237F7E"/>
    <w:rsid w:val="0025213D"/>
    <w:rsid w:val="002637CB"/>
    <w:rsid w:val="00274A95"/>
    <w:rsid w:val="00290D65"/>
    <w:rsid w:val="00293FDE"/>
    <w:rsid w:val="002E1F55"/>
    <w:rsid w:val="002F68C9"/>
    <w:rsid w:val="00305376"/>
    <w:rsid w:val="0030703B"/>
    <w:rsid w:val="00333EC2"/>
    <w:rsid w:val="00356C0F"/>
    <w:rsid w:val="0037219A"/>
    <w:rsid w:val="003C6258"/>
    <w:rsid w:val="004843C7"/>
    <w:rsid w:val="00484B83"/>
    <w:rsid w:val="004C1D8B"/>
    <w:rsid w:val="004D3CCE"/>
    <w:rsid w:val="004D7AD9"/>
    <w:rsid w:val="00550190"/>
    <w:rsid w:val="00582B63"/>
    <w:rsid w:val="005856A2"/>
    <w:rsid w:val="00592A22"/>
    <w:rsid w:val="005B490E"/>
    <w:rsid w:val="005F7A4C"/>
    <w:rsid w:val="006432B1"/>
    <w:rsid w:val="00650396"/>
    <w:rsid w:val="00697AB4"/>
    <w:rsid w:val="006B61E6"/>
    <w:rsid w:val="00717295"/>
    <w:rsid w:val="0072190C"/>
    <w:rsid w:val="007305FC"/>
    <w:rsid w:val="00751700"/>
    <w:rsid w:val="00780E1F"/>
    <w:rsid w:val="007C6B00"/>
    <w:rsid w:val="007E46ED"/>
    <w:rsid w:val="008353DF"/>
    <w:rsid w:val="008521FD"/>
    <w:rsid w:val="00882D08"/>
    <w:rsid w:val="00882DDF"/>
    <w:rsid w:val="008B3D67"/>
    <w:rsid w:val="008D4151"/>
    <w:rsid w:val="008F2C55"/>
    <w:rsid w:val="00920DD5"/>
    <w:rsid w:val="009312C4"/>
    <w:rsid w:val="00967983"/>
    <w:rsid w:val="00984EF9"/>
    <w:rsid w:val="009A64F0"/>
    <w:rsid w:val="009C7BE6"/>
    <w:rsid w:val="009E201A"/>
    <w:rsid w:val="00A07D8A"/>
    <w:rsid w:val="00A116C2"/>
    <w:rsid w:val="00A31A33"/>
    <w:rsid w:val="00A464A3"/>
    <w:rsid w:val="00A80D7C"/>
    <w:rsid w:val="00A838E7"/>
    <w:rsid w:val="00A875E9"/>
    <w:rsid w:val="00A92E3D"/>
    <w:rsid w:val="00AA37D0"/>
    <w:rsid w:val="00B00E12"/>
    <w:rsid w:val="00B2723B"/>
    <w:rsid w:val="00B47E58"/>
    <w:rsid w:val="00B63F51"/>
    <w:rsid w:val="00B66B20"/>
    <w:rsid w:val="00BC10C0"/>
    <w:rsid w:val="00BF7C5C"/>
    <w:rsid w:val="00C1561F"/>
    <w:rsid w:val="00C26905"/>
    <w:rsid w:val="00C56EAC"/>
    <w:rsid w:val="00CA6184"/>
    <w:rsid w:val="00CE7F97"/>
    <w:rsid w:val="00D13F93"/>
    <w:rsid w:val="00D8699B"/>
    <w:rsid w:val="00DB22DF"/>
    <w:rsid w:val="00DD563D"/>
    <w:rsid w:val="00E54EAD"/>
    <w:rsid w:val="00E61CD8"/>
    <w:rsid w:val="00E85813"/>
    <w:rsid w:val="00E96A7E"/>
    <w:rsid w:val="00EA69CC"/>
    <w:rsid w:val="00EB609A"/>
    <w:rsid w:val="00FB787D"/>
    <w:rsid w:val="00FD42FC"/>
    <w:rsid w:val="00FE441F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70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19A"/>
  </w:style>
  <w:style w:type="paragraph" w:styleId="Footer">
    <w:name w:val="footer"/>
    <w:basedOn w:val="Normal"/>
    <w:link w:val="FooterCha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TableGrid">
    <w:name w:val="Table Grid"/>
    <w:basedOn w:val="Table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7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relatii.publice@ijsunt.r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0.png"/><Relationship Id="rId1" Type="http://schemas.openxmlformats.org/officeDocument/2006/relationships/image" Target="media/image3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3158F-6877-4AD7-A5E6-3CB5F5FD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irina.popa</dc:creator>
  <cp:lastModifiedBy>Irina POPA</cp:lastModifiedBy>
  <cp:revision>19</cp:revision>
  <dcterms:created xsi:type="dcterms:W3CDTF">2021-02-26T13:54:00Z</dcterms:created>
  <dcterms:modified xsi:type="dcterms:W3CDTF">2023-01-09T12:54:00Z</dcterms:modified>
</cp:coreProperties>
</file>